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6" w:rsidRDefault="002227B7" w:rsidP="00753BE8">
      <w:pPr>
        <w:ind w:left="567"/>
      </w:pPr>
      <w:r w:rsidRPr="00537594">
        <w:rPr>
          <w:noProof/>
          <w:lang w:eastAsia="fr-FR"/>
        </w:rPr>
        <w:drawing>
          <wp:inline distT="0" distB="0" distL="0" distR="0" wp14:anchorId="337BCD6F" wp14:editId="2F84EE1F">
            <wp:extent cx="1695450" cy="856615"/>
            <wp:effectExtent l="0" t="0" r="0" b="635"/>
            <wp:docPr id="1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73" cy="86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BE8">
        <w:tab/>
      </w:r>
      <w:r w:rsidRPr="002227B7">
        <w:rPr>
          <w:b/>
          <w:sz w:val="32"/>
          <w:szCs w:val="32"/>
        </w:rPr>
        <w:t>SEMAINE DE REVISION DNB 3</w:t>
      </w:r>
      <w:r w:rsidRPr="00753BE8">
        <w:rPr>
          <w:b/>
          <w:sz w:val="32"/>
          <w:szCs w:val="32"/>
          <w:vertAlign w:val="superscript"/>
        </w:rPr>
        <w:t>ème</w:t>
      </w:r>
      <w:r w:rsidR="00753BE8">
        <w:t xml:space="preserve">    </w:t>
      </w:r>
      <w:r w:rsidR="00753BE8">
        <w:tab/>
      </w:r>
      <w:r w:rsidR="00753BE8">
        <w:tab/>
      </w:r>
      <w:r w:rsidR="00753BE8">
        <w:tab/>
      </w:r>
      <w:r w:rsidR="00753BE8">
        <w:tab/>
        <w:t xml:space="preserve">      </w:t>
      </w:r>
      <w:r>
        <w:t>A Mantes la Jolie, le 12 juin 2017</w:t>
      </w:r>
    </w:p>
    <w:p w:rsidR="002227B7" w:rsidRDefault="002227B7" w:rsidP="002227B7"/>
    <w:p w:rsidR="002227B7" w:rsidRDefault="002227B7" w:rsidP="00753BE8">
      <w:pPr>
        <w:ind w:left="-993"/>
      </w:pPr>
      <w:r w:rsidRPr="002227B7">
        <w:t>Dans le cadre du DNB, l’emploi du temps des élèves de 3</w:t>
      </w:r>
      <w:r w:rsidRPr="002227B7">
        <w:rPr>
          <w:vertAlign w:val="superscript"/>
        </w:rPr>
        <w:t>ème</w:t>
      </w:r>
      <w:r w:rsidRPr="002227B7">
        <w:t xml:space="preserve"> va être adapté</w:t>
      </w:r>
      <w:r w:rsidRPr="002227B7">
        <w:rPr>
          <w:b/>
        </w:rPr>
        <w:t xml:space="preserve"> la semaine du 19 juin au 23 juin 2017 </w:t>
      </w:r>
      <w:r w:rsidRPr="002227B7">
        <w:t>pour permettre aux élèves de réviser leurs cours en vue de la réussite au DNB.</w:t>
      </w:r>
      <w:r>
        <w:t xml:space="preserve"> Les élèves devront respecter cet emploi du temps </w:t>
      </w:r>
      <w:r w:rsidR="00753BE8">
        <w:t xml:space="preserve">(un appel sera fait sur tous les cours) </w:t>
      </w:r>
      <w:r>
        <w:t>pour cette semaine de révision.</w:t>
      </w:r>
    </w:p>
    <w:tbl>
      <w:tblPr>
        <w:tblStyle w:val="Grilledutableau"/>
        <w:tblW w:w="14318" w:type="dxa"/>
        <w:tblInd w:w="-998" w:type="dxa"/>
        <w:tblLook w:val="04A0" w:firstRow="1" w:lastRow="0" w:firstColumn="1" w:lastColumn="0" w:noHBand="0" w:noVBand="1"/>
      </w:tblPr>
      <w:tblGrid>
        <w:gridCol w:w="1413"/>
        <w:gridCol w:w="2699"/>
        <w:gridCol w:w="2410"/>
        <w:gridCol w:w="2268"/>
        <w:gridCol w:w="2693"/>
        <w:gridCol w:w="2835"/>
      </w:tblGrid>
      <w:tr w:rsidR="002227B7" w:rsidTr="00A167DC">
        <w:trPr>
          <w:trHeight w:val="596"/>
        </w:trPr>
        <w:tc>
          <w:tcPr>
            <w:tcW w:w="1413" w:type="dxa"/>
          </w:tcPr>
          <w:p w:rsidR="002227B7" w:rsidRDefault="002227B7" w:rsidP="002227B7">
            <w:pPr>
              <w:jc w:val="right"/>
            </w:pPr>
            <w:r>
              <w:t>Jours</w:t>
            </w:r>
          </w:p>
          <w:p w:rsidR="002227B7" w:rsidRDefault="002227B7" w:rsidP="002227B7">
            <w:r>
              <w:t>Horaires</w:t>
            </w:r>
          </w:p>
        </w:tc>
        <w:tc>
          <w:tcPr>
            <w:tcW w:w="2699" w:type="dxa"/>
          </w:tcPr>
          <w:p w:rsidR="002227B7" w:rsidRDefault="002227B7" w:rsidP="00074CE9">
            <w:pPr>
              <w:jc w:val="center"/>
            </w:pPr>
            <w:r>
              <w:t>Lundi 19 juin</w:t>
            </w:r>
          </w:p>
        </w:tc>
        <w:tc>
          <w:tcPr>
            <w:tcW w:w="2410" w:type="dxa"/>
          </w:tcPr>
          <w:p w:rsidR="002227B7" w:rsidRDefault="002227B7" w:rsidP="00074CE9">
            <w:pPr>
              <w:jc w:val="center"/>
            </w:pPr>
            <w:r>
              <w:t>Mardi 20 juin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27B7" w:rsidRDefault="002227B7" w:rsidP="00074CE9">
            <w:pPr>
              <w:jc w:val="center"/>
            </w:pPr>
            <w:r>
              <w:t>Mercredi 21 juin</w:t>
            </w:r>
          </w:p>
        </w:tc>
        <w:tc>
          <w:tcPr>
            <w:tcW w:w="2693" w:type="dxa"/>
          </w:tcPr>
          <w:p w:rsidR="002227B7" w:rsidRDefault="002227B7" w:rsidP="00074CE9">
            <w:pPr>
              <w:jc w:val="center"/>
            </w:pPr>
            <w:r>
              <w:t>Jeudi 22 juin</w:t>
            </w:r>
          </w:p>
        </w:tc>
        <w:tc>
          <w:tcPr>
            <w:tcW w:w="2835" w:type="dxa"/>
          </w:tcPr>
          <w:p w:rsidR="002227B7" w:rsidRDefault="002227B7" w:rsidP="00074CE9">
            <w:pPr>
              <w:jc w:val="center"/>
            </w:pPr>
            <w:r>
              <w:t>Vendredi 23 juin</w:t>
            </w:r>
          </w:p>
        </w:tc>
      </w:tr>
      <w:tr w:rsidR="002227B7" w:rsidTr="00A167DC">
        <w:trPr>
          <w:trHeight w:val="563"/>
        </w:trPr>
        <w:tc>
          <w:tcPr>
            <w:tcW w:w="1413" w:type="dxa"/>
          </w:tcPr>
          <w:p w:rsidR="002227B7" w:rsidRDefault="002227B7" w:rsidP="002227B7">
            <w:pPr>
              <w:jc w:val="center"/>
            </w:pPr>
          </w:p>
          <w:p w:rsidR="002227B7" w:rsidRDefault="002227B7" w:rsidP="002227B7">
            <w:pPr>
              <w:jc w:val="center"/>
            </w:pPr>
            <w:r>
              <w:t>8h30-9h30</w:t>
            </w:r>
          </w:p>
          <w:p w:rsidR="00074CE9" w:rsidRDefault="00074CE9" w:rsidP="002227B7">
            <w:pPr>
              <w:jc w:val="center"/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53BE8" w:rsidRPr="005175E9" w:rsidRDefault="00753BE8" w:rsidP="00753BE8">
            <w:pPr>
              <w:jc w:val="center"/>
              <w:rPr>
                <w:b/>
                <w:sz w:val="56"/>
                <w:szCs w:val="56"/>
              </w:rPr>
            </w:pPr>
            <w:r w:rsidRPr="005175E9">
              <w:rPr>
                <w:b/>
                <w:sz w:val="56"/>
                <w:szCs w:val="56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27B7" w:rsidRPr="005175E9" w:rsidRDefault="00753BE8" w:rsidP="00753BE8">
            <w:pPr>
              <w:jc w:val="center"/>
              <w:rPr>
                <w:b/>
                <w:sz w:val="56"/>
                <w:szCs w:val="56"/>
              </w:rPr>
            </w:pPr>
            <w:r w:rsidRPr="005175E9">
              <w:rPr>
                <w:b/>
                <w:sz w:val="56"/>
                <w:szCs w:val="56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27B7" w:rsidRPr="005175E9" w:rsidRDefault="00753BE8" w:rsidP="00753BE8">
            <w:pPr>
              <w:jc w:val="center"/>
              <w:rPr>
                <w:b/>
                <w:sz w:val="56"/>
                <w:szCs w:val="56"/>
              </w:rPr>
            </w:pPr>
            <w:r w:rsidRPr="005175E9">
              <w:rPr>
                <w:b/>
                <w:sz w:val="56"/>
                <w:szCs w:val="56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27B7" w:rsidRPr="005175E9" w:rsidRDefault="00753BE8" w:rsidP="00753BE8">
            <w:pPr>
              <w:jc w:val="center"/>
              <w:rPr>
                <w:b/>
                <w:sz w:val="56"/>
                <w:szCs w:val="56"/>
              </w:rPr>
            </w:pPr>
            <w:r w:rsidRPr="005175E9">
              <w:rPr>
                <w:b/>
                <w:sz w:val="56"/>
                <w:szCs w:val="56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27B7" w:rsidRPr="005175E9" w:rsidRDefault="00753BE8" w:rsidP="00753BE8">
            <w:pPr>
              <w:jc w:val="center"/>
              <w:rPr>
                <w:b/>
                <w:sz w:val="56"/>
                <w:szCs w:val="56"/>
              </w:rPr>
            </w:pPr>
            <w:r w:rsidRPr="005175E9">
              <w:rPr>
                <w:b/>
                <w:sz w:val="56"/>
                <w:szCs w:val="56"/>
              </w:rPr>
              <w:t>-</w:t>
            </w:r>
          </w:p>
        </w:tc>
      </w:tr>
      <w:tr w:rsidR="00016C81" w:rsidTr="00A167DC">
        <w:trPr>
          <w:trHeight w:val="596"/>
        </w:trPr>
        <w:tc>
          <w:tcPr>
            <w:tcW w:w="1413" w:type="dxa"/>
            <w:tcBorders>
              <w:right w:val="single" w:sz="4" w:space="0" w:color="auto"/>
            </w:tcBorders>
          </w:tcPr>
          <w:p w:rsidR="00016C81" w:rsidRDefault="00016C81" w:rsidP="00016C81">
            <w:pPr>
              <w:jc w:val="center"/>
            </w:pPr>
          </w:p>
          <w:p w:rsidR="00016C81" w:rsidRDefault="00016C81" w:rsidP="00016C81">
            <w:pPr>
              <w:jc w:val="center"/>
            </w:pPr>
            <w:r>
              <w:t>9h30-10h30</w:t>
            </w:r>
          </w:p>
          <w:p w:rsidR="00016C81" w:rsidRDefault="00016C81" w:rsidP="00016C8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90" w:rsidRDefault="00AB3E90" w:rsidP="00016C81">
            <w:pPr>
              <w:rPr>
                <w:color w:val="FF0000"/>
                <w:sz w:val="18"/>
                <w:szCs w:val="18"/>
              </w:rPr>
            </w:pPr>
          </w:p>
          <w:p w:rsidR="00FA6554" w:rsidRPr="005175E9" w:rsidRDefault="005175E9" w:rsidP="005175E9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175E9">
              <w:rPr>
                <w:b/>
                <w:sz w:val="56"/>
                <w:szCs w:val="5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 xml:space="preserve">M. </w:t>
            </w:r>
            <w:proofErr w:type="spellStart"/>
            <w:r w:rsidRPr="00FA6554">
              <w:rPr>
                <w:color w:val="FF0000"/>
                <w:sz w:val="18"/>
                <w:szCs w:val="18"/>
              </w:rPr>
              <w:t>Aboucharif</w:t>
            </w:r>
            <w:proofErr w:type="spellEnd"/>
            <w:r w:rsidR="00CD1EB5" w:rsidRPr="00FA6554">
              <w:rPr>
                <w:color w:val="FF0000"/>
                <w:sz w:val="18"/>
                <w:szCs w:val="18"/>
              </w:rPr>
              <w:t xml:space="preserve"> – Mme Rondel</w:t>
            </w:r>
          </w:p>
          <w:p w:rsidR="00016C81" w:rsidRPr="00FA6554" w:rsidRDefault="00016C81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3A et 3B (groupe 1) :</w:t>
            </w:r>
          </w:p>
          <w:p w:rsidR="00016C81" w:rsidRPr="00A167DC" w:rsidRDefault="00016C81" w:rsidP="00016C81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>Maths –Sciences</w:t>
            </w:r>
          </w:p>
          <w:p w:rsidR="00FA6554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Salle 113 - 310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E9" w:rsidRPr="00FA6554" w:rsidRDefault="005175E9" w:rsidP="005175E9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3A et 3B (groupe 1) :</w:t>
            </w:r>
          </w:p>
          <w:p w:rsidR="005175E9" w:rsidRPr="00A167DC" w:rsidRDefault="005175E9" w:rsidP="005175E9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>Maths –Sciences</w:t>
            </w:r>
          </w:p>
          <w:p w:rsidR="005175E9" w:rsidRDefault="005175E9" w:rsidP="005175E9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 xml:space="preserve">Salle 113 </w:t>
            </w:r>
            <w:r>
              <w:rPr>
                <w:color w:val="FF0000"/>
                <w:sz w:val="18"/>
                <w:szCs w:val="18"/>
              </w:rPr>
              <w:t>–</w:t>
            </w:r>
            <w:r w:rsidRPr="00FA6554">
              <w:rPr>
                <w:color w:val="FF0000"/>
                <w:sz w:val="18"/>
                <w:szCs w:val="18"/>
              </w:rPr>
              <w:t xml:space="preserve"> 310</w:t>
            </w:r>
          </w:p>
          <w:p w:rsidR="00753BE8" w:rsidRPr="005175E9" w:rsidRDefault="005175E9" w:rsidP="005175E9">
            <w:pPr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FF0000"/>
                <w:sz w:val="18"/>
                <w:szCs w:val="18"/>
              </w:rPr>
              <w:t>Aboucharif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–M. </w:t>
            </w:r>
            <w:proofErr w:type="spellStart"/>
            <w:r>
              <w:rPr>
                <w:color w:val="FF0000"/>
                <w:sz w:val="18"/>
                <w:szCs w:val="18"/>
              </w:rPr>
              <w:t>Biosa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Mme </w:t>
            </w:r>
            <w:proofErr w:type="spellStart"/>
            <w:r>
              <w:rPr>
                <w:color w:val="FF0000"/>
                <w:sz w:val="18"/>
                <w:szCs w:val="18"/>
              </w:rPr>
              <w:t>Azzouza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– M. Fabre</w:t>
            </w:r>
          </w:p>
          <w:p w:rsidR="00016C81" w:rsidRPr="00FA6554" w:rsidRDefault="00016C81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3A et 3B (groupe 1) :</w:t>
            </w:r>
          </w:p>
          <w:p w:rsidR="00016C81" w:rsidRPr="00A167DC" w:rsidRDefault="00016C81" w:rsidP="00016C81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>Français – Histoire/géo</w:t>
            </w:r>
          </w:p>
          <w:p w:rsidR="00FA6554" w:rsidRDefault="00FA6554" w:rsidP="00FA6554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 xml:space="preserve">Salle 202 </w:t>
            </w:r>
            <w:r>
              <w:rPr>
                <w:color w:val="FF0000"/>
                <w:sz w:val="18"/>
                <w:szCs w:val="18"/>
              </w:rPr>
              <w:t>–</w:t>
            </w:r>
            <w:r w:rsidRPr="00FA6554">
              <w:rPr>
                <w:color w:val="FF0000"/>
                <w:sz w:val="18"/>
                <w:szCs w:val="18"/>
              </w:rPr>
              <w:t xml:space="preserve"> 206</w:t>
            </w:r>
          </w:p>
          <w:p w:rsidR="00FA6554" w:rsidRPr="00FA6554" w:rsidRDefault="00FA6554" w:rsidP="00016C8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Mme </w:t>
            </w:r>
            <w:proofErr w:type="spellStart"/>
            <w:r>
              <w:rPr>
                <w:color w:val="FF0000"/>
                <w:sz w:val="18"/>
                <w:szCs w:val="18"/>
              </w:rPr>
              <w:t>Buteau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</w:t>
            </w:r>
            <w:r w:rsidR="00753BE8">
              <w:rPr>
                <w:color w:val="FF0000"/>
                <w:sz w:val="18"/>
                <w:szCs w:val="18"/>
              </w:rPr>
              <w:t>–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753BE8">
              <w:rPr>
                <w:color w:val="FF0000"/>
                <w:sz w:val="18"/>
                <w:szCs w:val="18"/>
              </w:rPr>
              <w:t xml:space="preserve">M. </w:t>
            </w:r>
            <w:proofErr w:type="spellStart"/>
            <w:r w:rsidR="00753BE8">
              <w:rPr>
                <w:color w:val="FF0000"/>
                <w:sz w:val="18"/>
                <w:szCs w:val="18"/>
              </w:rPr>
              <w:t>Peyrache</w:t>
            </w:r>
            <w:proofErr w:type="spellEnd"/>
          </w:p>
          <w:p w:rsidR="00016C81" w:rsidRPr="00FA6554" w:rsidRDefault="00016C81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3A et 3B (groupe 1) :</w:t>
            </w:r>
          </w:p>
          <w:p w:rsidR="00016C81" w:rsidRPr="00A167DC" w:rsidRDefault="00016C81" w:rsidP="00016C81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>Français – Histoire/géo</w:t>
            </w:r>
          </w:p>
          <w:p w:rsidR="00FA6554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Salle 202 - 206</w:t>
            </w:r>
          </w:p>
        </w:tc>
      </w:tr>
      <w:tr w:rsidR="00016C81" w:rsidTr="00A167DC">
        <w:trPr>
          <w:trHeight w:val="563"/>
        </w:trPr>
        <w:tc>
          <w:tcPr>
            <w:tcW w:w="1413" w:type="dxa"/>
            <w:tcBorders>
              <w:right w:val="single" w:sz="4" w:space="0" w:color="auto"/>
            </w:tcBorders>
          </w:tcPr>
          <w:p w:rsidR="00016C81" w:rsidRDefault="00016C81" w:rsidP="00016C81">
            <w:pPr>
              <w:jc w:val="center"/>
            </w:pPr>
          </w:p>
          <w:p w:rsidR="00016C81" w:rsidRDefault="00016C81" w:rsidP="00016C81">
            <w:pPr>
              <w:jc w:val="center"/>
            </w:pPr>
            <w:r>
              <w:t>10h30-11h30</w:t>
            </w:r>
          </w:p>
          <w:p w:rsidR="00016C81" w:rsidRDefault="00016C81" w:rsidP="00016C8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Default="005175E9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3A et 3B (groupe 1)</w:t>
            </w:r>
          </w:p>
          <w:p w:rsidR="005175E9" w:rsidRPr="00A167DC" w:rsidRDefault="005175E9" w:rsidP="00016C81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>Français</w:t>
            </w:r>
          </w:p>
          <w:p w:rsidR="00A167DC" w:rsidRDefault="005175E9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Salle </w:t>
            </w:r>
            <w:r w:rsidR="00A167DC">
              <w:rPr>
                <w:color w:val="FF0000"/>
                <w:sz w:val="18"/>
                <w:szCs w:val="18"/>
              </w:rPr>
              <w:t xml:space="preserve">207- </w:t>
            </w:r>
          </w:p>
          <w:p w:rsidR="005175E9" w:rsidRPr="00FA6554" w:rsidRDefault="005175E9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FF0000"/>
                <w:sz w:val="18"/>
                <w:szCs w:val="18"/>
              </w:rPr>
              <w:t>Peyrache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– M</w:t>
            </w:r>
            <w:r w:rsidR="00902C7C">
              <w:rPr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902C7C">
              <w:rPr>
                <w:color w:val="FF0000"/>
                <w:sz w:val="18"/>
                <w:szCs w:val="18"/>
              </w:rPr>
              <w:t>Andréole</w:t>
            </w:r>
            <w:bookmarkStart w:id="0" w:name="_GoBack"/>
            <w:bookmarkEnd w:id="0"/>
            <w:r w:rsidR="00A167DC">
              <w:rPr>
                <w:color w:val="FF0000"/>
                <w:sz w:val="18"/>
                <w:szCs w:val="18"/>
              </w:rPr>
              <w:t>ty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Default="00016C81" w:rsidP="00A167DC">
            <w:pPr>
              <w:jc w:val="center"/>
              <w:rPr>
                <w:sz w:val="18"/>
                <w:szCs w:val="18"/>
              </w:rPr>
            </w:pPr>
          </w:p>
          <w:p w:rsidR="00A167DC" w:rsidRPr="00A167DC" w:rsidRDefault="00A167DC" w:rsidP="00A167DC">
            <w:pPr>
              <w:jc w:val="center"/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2 groupes de 9h30 à 12h30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554" w:rsidRDefault="00FA6554" w:rsidP="00A167DC">
            <w:pPr>
              <w:jc w:val="center"/>
              <w:rPr>
                <w:sz w:val="18"/>
                <w:szCs w:val="18"/>
              </w:rPr>
            </w:pPr>
          </w:p>
          <w:p w:rsidR="00A167DC" w:rsidRPr="00A167DC" w:rsidRDefault="00A167DC" w:rsidP="00A167DC">
            <w:pPr>
              <w:jc w:val="center"/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2 groupes de 9h30 à 12h30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554" w:rsidRDefault="00FA6554" w:rsidP="00A167D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67DC" w:rsidRPr="00A167DC" w:rsidRDefault="00A167DC" w:rsidP="00A167D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2 groupes de 9h30 à 12h30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Default="00016C81" w:rsidP="00016C81">
            <w:pPr>
              <w:rPr>
                <w:sz w:val="18"/>
                <w:szCs w:val="18"/>
              </w:rPr>
            </w:pPr>
          </w:p>
          <w:p w:rsidR="00A167DC" w:rsidRPr="00A167DC" w:rsidRDefault="00A167DC" w:rsidP="00A167DC">
            <w:pPr>
              <w:jc w:val="center"/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2 groupes de 9h30 à 12h30</w:t>
            </w:r>
          </w:p>
        </w:tc>
      </w:tr>
      <w:tr w:rsidR="00016C81" w:rsidTr="00A167DC">
        <w:trPr>
          <w:trHeight w:val="596"/>
        </w:trPr>
        <w:tc>
          <w:tcPr>
            <w:tcW w:w="1413" w:type="dxa"/>
            <w:tcBorders>
              <w:right w:val="single" w:sz="4" w:space="0" w:color="auto"/>
            </w:tcBorders>
          </w:tcPr>
          <w:p w:rsidR="00016C81" w:rsidRDefault="00016C81" w:rsidP="00016C81">
            <w:pPr>
              <w:jc w:val="center"/>
            </w:pPr>
          </w:p>
          <w:p w:rsidR="00016C81" w:rsidRDefault="00016C81" w:rsidP="00016C81">
            <w:pPr>
              <w:jc w:val="center"/>
            </w:pPr>
            <w:r>
              <w:t>11h30-12h30</w:t>
            </w:r>
          </w:p>
          <w:p w:rsidR="00016C81" w:rsidRDefault="00016C81" w:rsidP="00016C81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 :</w:t>
            </w:r>
          </w:p>
          <w:p w:rsidR="00016C81" w:rsidRPr="00A167DC" w:rsidRDefault="00016C81" w:rsidP="00016C81">
            <w:pPr>
              <w:rPr>
                <w:b/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 </w:t>
            </w:r>
            <w:r w:rsidRPr="00A167DC">
              <w:rPr>
                <w:b/>
                <w:sz w:val="18"/>
                <w:szCs w:val="18"/>
              </w:rPr>
              <w:t>Sciences</w:t>
            </w:r>
          </w:p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Salle 113 </w:t>
            </w:r>
            <w:r w:rsidR="00CD1EB5" w:rsidRPr="00FA6554">
              <w:rPr>
                <w:sz w:val="18"/>
                <w:szCs w:val="18"/>
              </w:rPr>
              <w:t>–</w:t>
            </w:r>
            <w:r w:rsidRPr="00FA6554">
              <w:rPr>
                <w:sz w:val="18"/>
                <w:szCs w:val="18"/>
              </w:rPr>
              <w:t xml:space="preserve"> 310</w:t>
            </w:r>
          </w:p>
          <w:p w:rsidR="00CD1EB5" w:rsidRPr="00FA6554" w:rsidRDefault="005175E9" w:rsidP="00016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Biosa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D1EB5" w:rsidRPr="00FA6554">
              <w:rPr>
                <w:sz w:val="18"/>
                <w:szCs w:val="18"/>
              </w:rPr>
              <w:t>– Mme Rondel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</w:t>
            </w:r>
          </w:p>
          <w:p w:rsidR="00016C81" w:rsidRPr="00A167DC" w:rsidRDefault="00016C81" w:rsidP="00016C81">
            <w:pPr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Français –Histoire/géo</w:t>
            </w:r>
          </w:p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Salle 202 </w:t>
            </w:r>
            <w:r w:rsidR="00CD1EB5" w:rsidRPr="00FA6554">
              <w:rPr>
                <w:sz w:val="18"/>
                <w:szCs w:val="18"/>
              </w:rPr>
              <w:t>–</w:t>
            </w:r>
            <w:r w:rsidRPr="00FA6554">
              <w:rPr>
                <w:sz w:val="18"/>
                <w:szCs w:val="18"/>
              </w:rPr>
              <w:t xml:space="preserve"> 206</w:t>
            </w:r>
          </w:p>
          <w:p w:rsidR="00CD1EB5" w:rsidRPr="00FA6554" w:rsidRDefault="008047F6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M. Fabre – Mme Querry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</w:t>
            </w:r>
          </w:p>
          <w:p w:rsidR="00016C81" w:rsidRPr="00A167DC" w:rsidRDefault="00016C81" w:rsidP="00016C81">
            <w:pPr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Français –Histoire/géo</w:t>
            </w:r>
          </w:p>
          <w:p w:rsidR="00016C81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Salle 202 </w:t>
            </w:r>
            <w:r w:rsidR="00FA6554">
              <w:rPr>
                <w:sz w:val="18"/>
                <w:szCs w:val="18"/>
              </w:rPr>
              <w:t>–</w:t>
            </w:r>
            <w:r w:rsidRPr="00FA6554">
              <w:rPr>
                <w:sz w:val="18"/>
                <w:szCs w:val="18"/>
              </w:rPr>
              <w:t xml:space="preserve"> 206</w:t>
            </w:r>
          </w:p>
          <w:p w:rsidR="00FA6554" w:rsidRPr="00FA6554" w:rsidRDefault="00753BE8" w:rsidP="00016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Mme </w:t>
            </w:r>
            <w:proofErr w:type="spellStart"/>
            <w:r>
              <w:rPr>
                <w:sz w:val="18"/>
                <w:szCs w:val="18"/>
              </w:rPr>
              <w:t>Azzouza</w:t>
            </w:r>
            <w:proofErr w:type="spellEnd"/>
            <w:r w:rsidR="00FA6554">
              <w:rPr>
                <w:sz w:val="18"/>
                <w:szCs w:val="18"/>
              </w:rPr>
              <w:t xml:space="preserve"> – M. Fabre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 :</w:t>
            </w:r>
          </w:p>
          <w:p w:rsidR="00016C81" w:rsidRPr="00A167DC" w:rsidRDefault="00016C81" w:rsidP="00016C81">
            <w:pPr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Maths – Sciences</w:t>
            </w:r>
          </w:p>
          <w:p w:rsidR="00016C81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Salle 113 </w:t>
            </w:r>
            <w:r w:rsidR="00FA6554">
              <w:rPr>
                <w:sz w:val="18"/>
                <w:szCs w:val="18"/>
              </w:rPr>
              <w:t>–</w:t>
            </w:r>
            <w:r w:rsidRPr="00FA6554">
              <w:rPr>
                <w:sz w:val="18"/>
                <w:szCs w:val="18"/>
              </w:rPr>
              <w:t xml:space="preserve"> 310</w:t>
            </w:r>
          </w:p>
          <w:p w:rsidR="00FA6554" w:rsidRPr="00FA6554" w:rsidRDefault="00FA6554" w:rsidP="00016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Mme </w:t>
            </w:r>
            <w:proofErr w:type="spellStart"/>
            <w:r>
              <w:rPr>
                <w:sz w:val="18"/>
                <w:szCs w:val="18"/>
              </w:rPr>
              <w:t>Chenevière</w:t>
            </w:r>
            <w:proofErr w:type="spellEnd"/>
            <w:r>
              <w:rPr>
                <w:sz w:val="18"/>
                <w:szCs w:val="18"/>
              </w:rPr>
              <w:t xml:space="preserve"> –M. </w:t>
            </w:r>
            <w:proofErr w:type="spellStart"/>
            <w:r>
              <w:rPr>
                <w:sz w:val="18"/>
                <w:szCs w:val="18"/>
              </w:rPr>
              <w:t>Biosa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 :</w:t>
            </w:r>
          </w:p>
          <w:p w:rsidR="00016C81" w:rsidRPr="00A167DC" w:rsidRDefault="00016C81" w:rsidP="00016C81">
            <w:pPr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Maths – Sciences</w:t>
            </w:r>
          </w:p>
          <w:p w:rsidR="00016C81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Salle 113 </w:t>
            </w:r>
            <w:r w:rsidR="00971FFF">
              <w:rPr>
                <w:sz w:val="18"/>
                <w:szCs w:val="18"/>
              </w:rPr>
              <w:t>–</w:t>
            </w:r>
            <w:r w:rsidRPr="00FA6554">
              <w:rPr>
                <w:sz w:val="18"/>
                <w:szCs w:val="18"/>
              </w:rPr>
              <w:t xml:space="preserve"> 310</w:t>
            </w:r>
          </w:p>
          <w:p w:rsidR="00971FFF" w:rsidRPr="00FA6554" w:rsidRDefault="00971FFF" w:rsidP="00016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Mme </w:t>
            </w:r>
            <w:proofErr w:type="spellStart"/>
            <w:r>
              <w:rPr>
                <w:sz w:val="18"/>
                <w:szCs w:val="18"/>
              </w:rPr>
              <w:t>Chenevière</w:t>
            </w:r>
            <w:proofErr w:type="spellEnd"/>
            <w:r>
              <w:rPr>
                <w:sz w:val="18"/>
                <w:szCs w:val="18"/>
              </w:rPr>
              <w:t xml:space="preserve"> – M. Biosa</w:t>
            </w:r>
          </w:p>
        </w:tc>
      </w:tr>
      <w:tr w:rsidR="00114D9A" w:rsidTr="00A167DC">
        <w:trPr>
          <w:trHeight w:val="249"/>
        </w:trPr>
        <w:tc>
          <w:tcPr>
            <w:tcW w:w="1413" w:type="dxa"/>
          </w:tcPr>
          <w:p w:rsidR="00016C81" w:rsidRDefault="00016C81" w:rsidP="00016C81">
            <w:pPr>
              <w:jc w:val="center"/>
            </w:pPr>
            <w:r>
              <w:t>Pause</w:t>
            </w:r>
            <w:r w:rsidR="00CD1EB5">
              <w:t xml:space="preserve"> </w:t>
            </w:r>
            <w:r>
              <w:t>repas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6C81" w:rsidRDefault="00016C81" w:rsidP="00016C81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</w:tr>
      <w:tr w:rsidR="00114D9A" w:rsidTr="00A167DC">
        <w:trPr>
          <w:trHeight w:val="596"/>
        </w:trPr>
        <w:tc>
          <w:tcPr>
            <w:tcW w:w="1413" w:type="dxa"/>
            <w:tcBorders>
              <w:right w:val="single" w:sz="4" w:space="0" w:color="auto"/>
            </w:tcBorders>
          </w:tcPr>
          <w:p w:rsidR="00016C81" w:rsidRDefault="00016C81" w:rsidP="00016C81">
            <w:pPr>
              <w:jc w:val="center"/>
            </w:pPr>
          </w:p>
          <w:p w:rsidR="00016C81" w:rsidRDefault="00016C81" w:rsidP="00016C81">
            <w:pPr>
              <w:jc w:val="center"/>
            </w:pPr>
            <w:r>
              <w:t>13h30-14h30</w:t>
            </w:r>
          </w:p>
          <w:p w:rsidR="00016C81" w:rsidRDefault="00016C81" w:rsidP="00016C8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FA6554" w:rsidRDefault="00AB3E90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Mme </w:t>
            </w:r>
            <w:proofErr w:type="spellStart"/>
            <w:r>
              <w:rPr>
                <w:color w:val="FF0000"/>
                <w:sz w:val="18"/>
                <w:szCs w:val="18"/>
              </w:rPr>
              <w:t>Chen</w:t>
            </w:r>
            <w:r w:rsidR="005175E9">
              <w:rPr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vière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– </w:t>
            </w:r>
            <w:r w:rsidR="00A167DC">
              <w:rPr>
                <w:color w:val="FF0000"/>
                <w:sz w:val="18"/>
                <w:szCs w:val="18"/>
              </w:rPr>
              <w:t xml:space="preserve">M. </w:t>
            </w:r>
            <w:proofErr w:type="spellStart"/>
            <w:r w:rsidR="00A167DC">
              <w:rPr>
                <w:color w:val="FF0000"/>
                <w:sz w:val="18"/>
                <w:szCs w:val="18"/>
              </w:rPr>
              <w:t>Aboucharif</w:t>
            </w:r>
            <w:proofErr w:type="spellEnd"/>
          </w:p>
          <w:p w:rsidR="00016C81" w:rsidRPr="00FA6554" w:rsidRDefault="00016C81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3A et 3B (groupe 1) :</w:t>
            </w:r>
          </w:p>
          <w:p w:rsidR="00016C81" w:rsidRPr="00A167DC" w:rsidRDefault="00016C81" w:rsidP="00016C81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 xml:space="preserve">Maths </w:t>
            </w:r>
          </w:p>
          <w:p w:rsidR="00FA6554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Salle 113 - 310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FF0000"/>
                <w:sz w:val="18"/>
                <w:szCs w:val="18"/>
              </w:rPr>
              <w:t>Aboucharif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– Mme Rondel</w:t>
            </w:r>
          </w:p>
          <w:p w:rsidR="00016C81" w:rsidRPr="00FA6554" w:rsidRDefault="00016C81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3A et 3B (groupe 1) :</w:t>
            </w:r>
          </w:p>
          <w:p w:rsidR="00016C81" w:rsidRPr="00A167DC" w:rsidRDefault="00016C81" w:rsidP="00016C81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 xml:space="preserve">Maths </w:t>
            </w:r>
            <w:r w:rsidR="00FA6554" w:rsidRPr="00A167DC">
              <w:rPr>
                <w:b/>
                <w:color w:val="FF0000"/>
                <w:sz w:val="18"/>
                <w:szCs w:val="18"/>
              </w:rPr>
              <w:t>–</w:t>
            </w:r>
            <w:r w:rsidRPr="00A167DC">
              <w:rPr>
                <w:b/>
                <w:color w:val="FF0000"/>
                <w:sz w:val="18"/>
                <w:szCs w:val="18"/>
              </w:rPr>
              <w:t>Sciences</w:t>
            </w:r>
          </w:p>
          <w:p w:rsidR="00FA6554" w:rsidRPr="00FA6554" w:rsidRDefault="00FA6554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Salle 113 – 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753BE8" w:rsidRDefault="00114D9A" w:rsidP="00016C81">
            <w:pPr>
              <w:rPr>
                <w:color w:val="0070C0"/>
              </w:rPr>
            </w:pPr>
            <w:r w:rsidRPr="00753BE8">
              <w:rPr>
                <w:color w:val="0070C0"/>
              </w:rPr>
              <w:t>Ateliers au choix :</w:t>
            </w:r>
          </w:p>
          <w:p w:rsidR="00114D9A" w:rsidRPr="00FA6554" w:rsidRDefault="00114D9A" w:rsidP="00114D9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Maths</w:t>
            </w:r>
          </w:p>
          <w:p w:rsidR="00114D9A" w:rsidRPr="00FA6554" w:rsidRDefault="00114D9A" w:rsidP="00114D9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SVT</w:t>
            </w:r>
          </w:p>
        </w:tc>
      </w:tr>
      <w:tr w:rsidR="00016C81" w:rsidTr="00A167DC">
        <w:trPr>
          <w:trHeight w:val="596"/>
        </w:trPr>
        <w:tc>
          <w:tcPr>
            <w:tcW w:w="1413" w:type="dxa"/>
            <w:tcBorders>
              <w:right w:val="single" w:sz="4" w:space="0" w:color="auto"/>
            </w:tcBorders>
          </w:tcPr>
          <w:p w:rsidR="00016C81" w:rsidRDefault="00016C81" w:rsidP="00016C81">
            <w:pPr>
              <w:jc w:val="center"/>
            </w:pPr>
          </w:p>
          <w:p w:rsidR="00016C81" w:rsidRDefault="00016C81" w:rsidP="00016C81">
            <w:pPr>
              <w:jc w:val="center"/>
            </w:pPr>
            <w:r>
              <w:t>14h30-15h30</w:t>
            </w:r>
          </w:p>
          <w:p w:rsidR="00016C81" w:rsidRDefault="00016C81" w:rsidP="00016C81">
            <w:pPr>
              <w:jc w:val="center"/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9" w:rsidRPr="00FA6554" w:rsidRDefault="005175E9" w:rsidP="005175E9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</w:t>
            </w:r>
          </w:p>
          <w:p w:rsidR="005175E9" w:rsidRPr="00A167DC" w:rsidRDefault="005175E9" w:rsidP="005175E9">
            <w:pPr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Français –Histoire/géo</w:t>
            </w:r>
          </w:p>
          <w:p w:rsidR="005175E9" w:rsidRPr="00FA6554" w:rsidRDefault="005175E9" w:rsidP="005175E9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Salle 202 – 206</w:t>
            </w:r>
          </w:p>
          <w:p w:rsidR="00016C81" w:rsidRPr="00FA6554" w:rsidRDefault="005175E9" w:rsidP="005175E9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Mme </w:t>
            </w:r>
            <w:proofErr w:type="spellStart"/>
            <w:r w:rsidRPr="00FA6554">
              <w:rPr>
                <w:sz w:val="18"/>
                <w:szCs w:val="18"/>
              </w:rPr>
              <w:t>Azzouza</w:t>
            </w:r>
            <w:proofErr w:type="spellEnd"/>
            <w:r w:rsidRPr="00FA6554">
              <w:rPr>
                <w:sz w:val="18"/>
                <w:szCs w:val="18"/>
              </w:rPr>
              <w:t xml:space="preserve"> – Mme </w:t>
            </w:r>
            <w:proofErr w:type="spellStart"/>
            <w:r w:rsidRPr="00FA6554">
              <w:rPr>
                <w:sz w:val="18"/>
                <w:szCs w:val="18"/>
              </w:rPr>
              <w:t>Buteau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>3A et 3B (groupe 1) :</w:t>
            </w:r>
          </w:p>
          <w:p w:rsidR="00016C81" w:rsidRPr="00A167DC" w:rsidRDefault="00016C81" w:rsidP="00016C81">
            <w:pPr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color w:val="FF0000"/>
                <w:sz w:val="18"/>
                <w:szCs w:val="18"/>
              </w:rPr>
              <w:t>Français – Histoire/géo</w:t>
            </w:r>
          </w:p>
          <w:p w:rsidR="00016C81" w:rsidRPr="00FA6554" w:rsidRDefault="00016C81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 xml:space="preserve">Salle 202 </w:t>
            </w:r>
            <w:r w:rsidR="00CD1EB5" w:rsidRPr="00FA6554">
              <w:rPr>
                <w:color w:val="FF0000"/>
                <w:sz w:val="18"/>
                <w:szCs w:val="18"/>
              </w:rPr>
              <w:t>–</w:t>
            </w:r>
            <w:r w:rsidRPr="00FA6554">
              <w:rPr>
                <w:color w:val="FF0000"/>
                <w:sz w:val="18"/>
                <w:szCs w:val="18"/>
              </w:rPr>
              <w:t xml:space="preserve"> 206</w:t>
            </w:r>
          </w:p>
          <w:p w:rsidR="00CD1EB5" w:rsidRPr="00FA6554" w:rsidRDefault="00CD1EB5" w:rsidP="00016C81">
            <w:pPr>
              <w:rPr>
                <w:color w:val="FF0000"/>
                <w:sz w:val="18"/>
                <w:szCs w:val="18"/>
              </w:rPr>
            </w:pPr>
            <w:r w:rsidRPr="00FA6554">
              <w:rPr>
                <w:color w:val="FF0000"/>
                <w:sz w:val="18"/>
                <w:szCs w:val="18"/>
              </w:rPr>
              <w:t xml:space="preserve">Mme </w:t>
            </w:r>
            <w:proofErr w:type="spellStart"/>
            <w:r w:rsidRPr="00FA6554">
              <w:rPr>
                <w:color w:val="FF0000"/>
                <w:sz w:val="18"/>
                <w:szCs w:val="18"/>
              </w:rPr>
              <w:t>Querry</w:t>
            </w:r>
            <w:proofErr w:type="spellEnd"/>
            <w:r w:rsidRPr="00FA6554">
              <w:rPr>
                <w:color w:val="FF0000"/>
                <w:sz w:val="18"/>
                <w:szCs w:val="18"/>
              </w:rPr>
              <w:t xml:space="preserve"> –</w:t>
            </w:r>
            <w:r w:rsidR="00FA6554" w:rsidRPr="00FA6554">
              <w:rPr>
                <w:color w:val="FF0000"/>
                <w:sz w:val="18"/>
                <w:szCs w:val="18"/>
              </w:rPr>
              <w:t xml:space="preserve"> Mme </w:t>
            </w:r>
            <w:proofErr w:type="spellStart"/>
            <w:r w:rsidR="00FA6554" w:rsidRPr="00FA6554">
              <w:rPr>
                <w:color w:val="FF0000"/>
                <w:sz w:val="18"/>
                <w:szCs w:val="18"/>
              </w:rPr>
              <w:t>Buteau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Default="00016C81" w:rsidP="00016C81">
            <w:pPr>
              <w:rPr>
                <w:color w:val="FF0000"/>
                <w:sz w:val="18"/>
                <w:szCs w:val="18"/>
              </w:rPr>
            </w:pPr>
          </w:p>
          <w:p w:rsidR="00A167DC" w:rsidRPr="00A167DC" w:rsidRDefault="00A167DC" w:rsidP="00A167D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2 groupes de 13h30 à 16h30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C81" w:rsidRPr="00FA6554" w:rsidRDefault="00114D9A" w:rsidP="00114D9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Physique/Chimie</w:t>
            </w:r>
          </w:p>
          <w:p w:rsidR="00114D9A" w:rsidRPr="00FA6554" w:rsidRDefault="00114D9A" w:rsidP="00114D9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Français</w:t>
            </w:r>
          </w:p>
          <w:p w:rsidR="00114D9A" w:rsidRPr="00FA6554" w:rsidRDefault="00114D9A" w:rsidP="00114D9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Histoire/géo</w:t>
            </w:r>
          </w:p>
        </w:tc>
      </w:tr>
      <w:tr w:rsidR="00016C81" w:rsidTr="00A167DC">
        <w:trPr>
          <w:trHeight w:val="596"/>
        </w:trPr>
        <w:tc>
          <w:tcPr>
            <w:tcW w:w="1413" w:type="dxa"/>
            <w:tcBorders>
              <w:right w:val="single" w:sz="4" w:space="0" w:color="auto"/>
            </w:tcBorders>
          </w:tcPr>
          <w:p w:rsidR="00016C81" w:rsidRDefault="00016C81" w:rsidP="00016C81">
            <w:pPr>
              <w:jc w:val="center"/>
            </w:pPr>
          </w:p>
          <w:p w:rsidR="00016C81" w:rsidRDefault="00016C81" w:rsidP="00016C81">
            <w:pPr>
              <w:jc w:val="center"/>
            </w:pPr>
            <w:r>
              <w:t>15h30-16h30</w:t>
            </w:r>
          </w:p>
          <w:p w:rsidR="00016C81" w:rsidRDefault="00016C81" w:rsidP="00016C81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5" w:rsidRPr="005175E9" w:rsidRDefault="005175E9" w:rsidP="005175E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 :</w:t>
            </w:r>
          </w:p>
          <w:p w:rsidR="00016C81" w:rsidRPr="00A167DC" w:rsidRDefault="00016C81" w:rsidP="00016C81">
            <w:pPr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Maths – Sciences</w:t>
            </w:r>
          </w:p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Salle 113 </w:t>
            </w:r>
            <w:r w:rsidR="00FA6554" w:rsidRPr="00FA6554">
              <w:rPr>
                <w:sz w:val="18"/>
                <w:szCs w:val="18"/>
              </w:rPr>
              <w:t>–</w:t>
            </w:r>
            <w:r w:rsidRPr="00FA6554">
              <w:rPr>
                <w:sz w:val="18"/>
                <w:szCs w:val="18"/>
              </w:rPr>
              <w:t xml:space="preserve"> 310</w:t>
            </w:r>
          </w:p>
          <w:p w:rsidR="00FA6554" w:rsidRPr="00FA6554" w:rsidRDefault="00FA6554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Mme </w:t>
            </w:r>
            <w:proofErr w:type="spellStart"/>
            <w:r w:rsidRPr="00FA6554">
              <w:rPr>
                <w:sz w:val="18"/>
                <w:szCs w:val="18"/>
              </w:rPr>
              <w:t>Chenevière</w:t>
            </w:r>
            <w:proofErr w:type="spellEnd"/>
            <w:r w:rsidRPr="00FA6554">
              <w:rPr>
                <w:sz w:val="18"/>
                <w:szCs w:val="18"/>
              </w:rPr>
              <w:t xml:space="preserve"> – Mme Rondel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3B (groupe 2) et 3C</w:t>
            </w:r>
          </w:p>
          <w:p w:rsidR="00016C81" w:rsidRPr="00A167DC" w:rsidRDefault="00016C81" w:rsidP="00016C81">
            <w:pPr>
              <w:rPr>
                <w:b/>
                <w:sz w:val="18"/>
                <w:szCs w:val="18"/>
              </w:rPr>
            </w:pPr>
            <w:r w:rsidRPr="00A167DC">
              <w:rPr>
                <w:b/>
                <w:sz w:val="18"/>
                <w:szCs w:val="18"/>
              </w:rPr>
              <w:t>Français – Histoire/géo</w:t>
            </w:r>
          </w:p>
          <w:p w:rsidR="00016C81" w:rsidRDefault="00016C81" w:rsidP="00016C81">
            <w:p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 xml:space="preserve">Salle 202 </w:t>
            </w:r>
            <w:r w:rsidR="00114D9A" w:rsidRPr="00FA6554">
              <w:rPr>
                <w:sz w:val="18"/>
                <w:szCs w:val="18"/>
              </w:rPr>
              <w:t>–</w:t>
            </w:r>
            <w:r w:rsidRPr="00FA6554">
              <w:rPr>
                <w:sz w:val="18"/>
                <w:szCs w:val="18"/>
              </w:rPr>
              <w:t xml:space="preserve"> 206</w:t>
            </w:r>
          </w:p>
          <w:p w:rsidR="00FA6554" w:rsidRPr="00FA6554" w:rsidRDefault="00FA6554" w:rsidP="00016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Fabre – Mme </w:t>
            </w:r>
            <w:proofErr w:type="spellStart"/>
            <w:r>
              <w:rPr>
                <w:sz w:val="18"/>
                <w:szCs w:val="18"/>
              </w:rPr>
              <w:t>Querry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81" w:rsidRPr="00FA6554" w:rsidRDefault="00114D9A" w:rsidP="00114D9A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A6554">
              <w:rPr>
                <w:sz w:val="18"/>
                <w:szCs w:val="18"/>
              </w:rPr>
              <w:t>Travail en salle, sur ordinateur ou au CDI</w:t>
            </w:r>
          </w:p>
        </w:tc>
      </w:tr>
    </w:tbl>
    <w:p w:rsidR="00753BE8" w:rsidRDefault="00753BE8" w:rsidP="00753BE8">
      <w:pPr>
        <w:spacing w:after="0"/>
        <w:jc w:val="right"/>
      </w:pPr>
    </w:p>
    <w:p w:rsidR="00753BE8" w:rsidRDefault="00753BE8" w:rsidP="00753BE8">
      <w:pPr>
        <w:spacing w:after="0"/>
        <w:jc w:val="right"/>
      </w:pPr>
    </w:p>
    <w:p w:rsidR="00753BE8" w:rsidRDefault="00753BE8" w:rsidP="00753BE8">
      <w:pPr>
        <w:spacing w:after="0"/>
        <w:jc w:val="right"/>
      </w:pPr>
      <w:r>
        <w:t xml:space="preserve">M. </w:t>
      </w:r>
      <w:proofErr w:type="spellStart"/>
      <w:r>
        <w:t>Lassaunière</w:t>
      </w:r>
      <w:proofErr w:type="spellEnd"/>
    </w:p>
    <w:p w:rsidR="00753BE8" w:rsidRPr="002227B7" w:rsidRDefault="00753BE8" w:rsidP="00753BE8">
      <w:pPr>
        <w:jc w:val="right"/>
      </w:pPr>
      <w:r>
        <w:t>Principal Adjoint</w:t>
      </w:r>
    </w:p>
    <w:sectPr w:rsidR="00753BE8" w:rsidRPr="002227B7" w:rsidSect="00753BE8">
      <w:pgSz w:w="16838" w:h="11906" w:orient="landscape"/>
      <w:pgMar w:top="0" w:right="678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DBF"/>
    <w:multiLevelType w:val="hybridMultilevel"/>
    <w:tmpl w:val="34D09B7E"/>
    <w:lvl w:ilvl="0" w:tplc="4AFC3D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B7"/>
    <w:rsid w:val="00016C81"/>
    <w:rsid w:val="00074CE9"/>
    <w:rsid w:val="00114D9A"/>
    <w:rsid w:val="002227B7"/>
    <w:rsid w:val="005175E9"/>
    <w:rsid w:val="006C3316"/>
    <w:rsid w:val="00753BE8"/>
    <w:rsid w:val="008047F6"/>
    <w:rsid w:val="00902C7C"/>
    <w:rsid w:val="00971FFF"/>
    <w:rsid w:val="00A167DC"/>
    <w:rsid w:val="00AB3E90"/>
    <w:rsid w:val="00CD1EB5"/>
    <w:rsid w:val="00E56229"/>
    <w:rsid w:val="00F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CB89-1262-4182-972A-62190CE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8</cp:revision>
  <dcterms:created xsi:type="dcterms:W3CDTF">2017-06-07T09:55:00Z</dcterms:created>
  <dcterms:modified xsi:type="dcterms:W3CDTF">2017-06-09T07:41:00Z</dcterms:modified>
</cp:coreProperties>
</file>